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11A9C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11A9C" w:rsidRPr="004F7DD6" w:rsidRDefault="00411A9C" w:rsidP="00411A9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11A9C" w:rsidRPr="00804916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1</w:t>
      </w:r>
      <w:r w:rsidRPr="00804916">
        <w:rPr>
          <w:b/>
          <w:sz w:val="28"/>
        </w:rPr>
        <w:t xml:space="preserve">. </w:t>
      </w:r>
      <w:r>
        <w:rPr>
          <w:b/>
          <w:sz w:val="28"/>
        </w:rPr>
        <w:t>Основы философии</w:t>
      </w:r>
    </w:p>
    <w:p w:rsidR="00411A9C" w:rsidRPr="00D17081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F558A" w:rsidRDefault="004F558A" w:rsidP="00411A9C">
      <w:pPr>
        <w:widowControl w:val="0"/>
        <w:jc w:val="both"/>
        <w:rPr>
          <w:sz w:val="28"/>
          <w:szCs w:val="28"/>
        </w:rPr>
      </w:pPr>
    </w:p>
    <w:p w:rsidR="004F558A" w:rsidRDefault="004F558A" w:rsidP="00411A9C">
      <w:pPr>
        <w:widowControl w:val="0"/>
        <w:jc w:val="both"/>
        <w:rPr>
          <w:sz w:val="28"/>
          <w:szCs w:val="28"/>
        </w:rPr>
      </w:pPr>
    </w:p>
    <w:p w:rsidR="00411A9C" w:rsidRPr="00411A9C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>
        <w:rPr>
          <w:b/>
          <w:sz w:val="28"/>
        </w:rPr>
        <w:t>ОГСЭ</w:t>
      </w:r>
      <w:r w:rsidRPr="00804916">
        <w:rPr>
          <w:b/>
          <w:sz w:val="28"/>
        </w:rPr>
        <w:t>.0</w:t>
      </w:r>
      <w:r>
        <w:rPr>
          <w:b/>
          <w:sz w:val="28"/>
        </w:rPr>
        <w:t>1</w:t>
      </w:r>
      <w:r w:rsidRPr="00804916">
        <w:rPr>
          <w:b/>
          <w:sz w:val="28"/>
        </w:rPr>
        <w:t xml:space="preserve">. </w:t>
      </w:r>
      <w:r>
        <w:rPr>
          <w:b/>
          <w:sz w:val="28"/>
        </w:rPr>
        <w:t xml:space="preserve">Основы философии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411A9C" w:rsidRPr="00F72F3D" w:rsidRDefault="00411A9C" w:rsidP="00411A9C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411A9C" w:rsidRPr="00E577B2" w:rsidRDefault="00411A9C" w:rsidP="00411A9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346A5" w:rsidRDefault="00173E46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Васильева Ирина Олеговна</w:t>
      </w:r>
      <w:r w:rsidR="00D346A5">
        <w:rPr>
          <w:sz w:val="28"/>
          <w:szCs w:val="28"/>
        </w:rPr>
        <w:t>, преподаватель</w:t>
      </w:r>
    </w:p>
    <w:p w:rsidR="00411A9C" w:rsidRDefault="00D346A5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411A9C" w:rsidRPr="006D05A3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6219B8" w:rsidRDefault="006219B8" w:rsidP="00411A9C"/>
    <w:p w:rsidR="00411A9C" w:rsidRDefault="00411A9C" w:rsidP="00411A9C"/>
    <w:p w:rsidR="00411A9C" w:rsidRDefault="00411A9C" w:rsidP="00411A9C"/>
    <w:p w:rsidR="00411A9C" w:rsidRDefault="00411A9C" w:rsidP="00411A9C"/>
    <w:p w:rsidR="002C7B70" w:rsidRDefault="002C7B70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2C7B70" w:rsidSect="00411A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859F6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411A9C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E56E8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DE56E8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rPr>
          <w:trHeight w:val="670"/>
        </w:trPr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</w:t>
            </w:r>
            <w:r w:rsidR="00D346A5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и содержание УЧЕБНОЙ ДИСЦИПЛИНЫ</w:t>
            </w:r>
          </w:p>
          <w:p w:rsidR="00DE56E8" w:rsidRPr="00C27060" w:rsidRDefault="00DE56E8" w:rsidP="00DE56E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</w:t>
            </w:r>
            <w:r w:rsidR="00D346A5">
              <w:rPr>
                <w:bCs/>
                <w:caps/>
                <w:sz w:val="28"/>
                <w:szCs w:val="28"/>
              </w:rPr>
              <w:t xml:space="preserve"> </w:t>
            </w:r>
            <w:r w:rsidRPr="00C27060">
              <w:rPr>
                <w:bCs/>
                <w:caps/>
                <w:sz w:val="28"/>
                <w:szCs w:val="28"/>
              </w:rPr>
              <w:t>реализации учебной дисциплины</w:t>
            </w:r>
          </w:p>
          <w:p w:rsidR="00DE56E8" w:rsidRPr="00C27060" w:rsidRDefault="00DE56E8" w:rsidP="00DE56E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B20F5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="009313CE">
        <w:rPr>
          <w:b/>
          <w:bCs/>
          <w:sz w:val="28"/>
          <w:szCs w:val="28"/>
        </w:rPr>
        <w:t xml:space="preserve"> </w:t>
      </w:r>
      <w:r w:rsidR="009313CE"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r w:rsidR="009313CE" w:rsidRPr="00EB20F5">
        <w:rPr>
          <w:b/>
          <w:bCs/>
          <w:sz w:val="28"/>
          <w:szCs w:val="28"/>
        </w:rPr>
        <w:t>. 0</w:t>
      </w:r>
      <w:r w:rsidR="000841FF" w:rsidRPr="00EB20F5">
        <w:rPr>
          <w:b/>
          <w:bCs/>
          <w:sz w:val="28"/>
          <w:szCs w:val="28"/>
        </w:rPr>
        <w:t>1</w:t>
      </w:r>
      <w:r w:rsidR="009313CE" w:rsidRPr="00EB20F5">
        <w:rPr>
          <w:b/>
          <w:bCs/>
          <w:sz w:val="28"/>
          <w:szCs w:val="28"/>
        </w:rPr>
        <w:t xml:space="preserve">.  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9313CE" w:rsidRPr="001A459C" w:rsidRDefault="009313CE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1A9C" w:rsidRPr="00080EFF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411A9C" w:rsidRDefault="00411A9C" w:rsidP="00411A9C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EB20F5">
        <w:rPr>
          <w:b/>
          <w:bCs/>
          <w:sz w:val="28"/>
          <w:szCs w:val="28"/>
        </w:rPr>
        <w:t>ОГСЭ. 01.   Основы философии</w:t>
      </w:r>
      <w:r w:rsidRPr="00080EFF">
        <w:rPr>
          <w:sz w:val="28"/>
          <w:szCs w:val="28"/>
        </w:rPr>
        <w:t xml:space="preserve"> 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411A9C" w:rsidRDefault="00411A9C" w:rsidP="00411A9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411A9C">
        <w:rPr>
          <w:bCs/>
          <w:sz w:val="28"/>
          <w:szCs w:val="28"/>
        </w:rPr>
        <w:t>Основы философии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411A9C" w:rsidRDefault="00411A9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11A9C" w:rsidRPr="00AB773C" w:rsidRDefault="00411A9C" w:rsidP="00411A9C">
      <w:pPr>
        <w:rPr>
          <w:b/>
          <w:sz w:val="28"/>
          <w:szCs w:val="28"/>
        </w:rPr>
      </w:pPr>
      <w:proofErr w:type="gramStart"/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</w:t>
      </w:r>
      <w:proofErr w:type="gramEnd"/>
      <w:r w:rsidRPr="00AB773C">
        <w:rPr>
          <w:b/>
          <w:sz w:val="28"/>
          <w:szCs w:val="28"/>
        </w:rPr>
        <w:t xml:space="preserve">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411A9C" w:rsidRPr="006B3BDD" w:rsidTr="00411A9C">
        <w:trPr>
          <w:trHeight w:val="649"/>
        </w:trPr>
        <w:tc>
          <w:tcPr>
            <w:tcW w:w="1526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411A9C" w:rsidRPr="006B3BDD" w:rsidTr="00411A9C">
        <w:trPr>
          <w:trHeight w:val="649"/>
        </w:trPr>
        <w:tc>
          <w:tcPr>
            <w:tcW w:w="1526" w:type="dxa"/>
          </w:tcPr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11A9C" w:rsidRPr="006B3BDD" w:rsidRDefault="00411A9C" w:rsidP="00D96C84">
            <w:pPr>
              <w:jc w:val="center"/>
            </w:pPr>
            <w:r w:rsidRPr="00411A9C">
              <w:rPr>
                <w:sz w:val="28"/>
              </w:rPr>
              <w:t>ОК.06</w:t>
            </w:r>
          </w:p>
        </w:tc>
        <w:tc>
          <w:tcPr>
            <w:tcW w:w="4111" w:type="dxa"/>
          </w:tcPr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ориентироваться в истории развития философского знания;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411A9C" w:rsidRPr="006B3BDD" w:rsidRDefault="00411A9C" w:rsidP="00D96C84">
            <w:pPr>
              <w:ind w:firstLine="5"/>
            </w:pPr>
          </w:p>
        </w:tc>
        <w:tc>
          <w:tcPr>
            <w:tcW w:w="3611" w:type="dxa"/>
          </w:tcPr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философского учения о бытии;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сущность процесса познания;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spacing w:line="235" w:lineRule="auto"/>
              <w:ind w:left="183" w:hanging="183"/>
              <w:jc w:val="both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sz w:val="28"/>
                <w:szCs w:val="28"/>
              </w:rPr>
              <w:t>.</w:t>
            </w:r>
          </w:p>
          <w:p w:rsidR="00411A9C" w:rsidRPr="006B3BDD" w:rsidRDefault="00411A9C" w:rsidP="00411A9C">
            <w:pPr>
              <w:ind w:left="183" w:hanging="183"/>
              <w:jc w:val="center"/>
            </w:pPr>
          </w:p>
        </w:tc>
      </w:tr>
    </w:tbl>
    <w:p w:rsidR="006929BA" w:rsidRDefault="006929BA" w:rsidP="00411A9C">
      <w:pPr>
        <w:rPr>
          <w:b/>
          <w:sz w:val="28"/>
        </w:rPr>
        <w:sectPr w:rsidR="006929BA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1A9C" w:rsidRPr="00D53A2D" w:rsidRDefault="00411A9C" w:rsidP="00411A9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11A9C" w:rsidRDefault="00411A9C" w:rsidP="00411A9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6030F9" w:rsidRDefault="006030F9" w:rsidP="00411A9C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30F9" w:rsidRPr="00F407E5" w:rsidTr="00176F19">
        <w:trPr>
          <w:trHeight w:val="460"/>
        </w:trPr>
        <w:tc>
          <w:tcPr>
            <w:tcW w:w="7904" w:type="dxa"/>
            <w:vAlign w:val="center"/>
          </w:tcPr>
          <w:p w:rsidR="006030F9" w:rsidRPr="00F407E5" w:rsidRDefault="006030F9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6030F9" w:rsidRDefault="006030F9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030F9" w:rsidRPr="00CE5CA0" w:rsidRDefault="006030F9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030F9" w:rsidRPr="00F407E5" w:rsidTr="00176F19">
        <w:trPr>
          <w:trHeight w:val="285"/>
        </w:trPr>
        <w:tc>
          <w:tcPr>
            <w:tcW w:w="7904" w:type="dxa"/>
          </w:tcPr>
          <w:p w:rsidR="006030F9" w:rsidRPr="00F407E5" w:rsidRDefault="006030F9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6030F9" w:rsidRPr="00CE5CA0" w:rsidRDefault="006030F9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6030F9" w:rsidRPr="00CE5CA0" w:rsidRDefault="006030F9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6030F9" w:rsidRDefault="004A4118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6030F9" w:rsidRPr="00530B76" w:rsidRDefault="004A4118" w:rsidP="006929B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6030F9" w:rsidRPr="00F407E5" w:rsidTr="00176F19">
        <w:tc>
          <w:tcPr>
            <w:tcW w:w="9704" w:type="dxa"/>
            <w:gridSpan w:val="2"/>
          </w:tcPr>
          <w:p w:rsidR="006030F9" w:rsidRPr="00812F08" w:rsidRDefault="006030F9" w:rsidP="00176F1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6030F9" w:rsidRPr="00910B19" w:rsidRDefault="006030F9" w:rsidP="00411A9C">
      <w:pPr>
        <w:rPr>
          <w:b/>
          <w:sz w:val="28"/>
        </w:rPr>
      </w:pPr>
    </w:p>
    <w:p w:rsidR="00411A9C" w:rsidRDefault="00411A9C" w:rsidP="00411A9C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34857" w:rsidRPr="00D83F12" w:rsidRDefault="009313CE" w:rsidP="00D8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01.  Основы философии</w:t>
      </w: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162"/>
        <w:gridCol w:w="9825"/>
        <w:gridCol w:w="1793"/>
        <w:gridCol w:w="1661"/>
      </w:tblGrid>
      <w:tr w:rsidR="00374EA9" w:rsidRPr="007E369F" w:rsidTr="00A91667">
        <w:trPr>
          <w:trHeight w:val="20"/>
        </w:trPr>
        <w:tc>
          <w:tcPr>
            <w:tcW w:w="2162" w:type="dxa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5" w:type="dxa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74EA9" w:rsidRPr="001B4EC7" w:rsidRDefault="00374EA9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  <w:vAlign w:val="center"/>
          </w:tcPr>
          <w:p w:rsidR="00374EA9" w:rsidRPr="005E5143" w:rsidRDefault="00B23B74" w:rsidP="008B3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 w:rsidR="008B34DB">
              <w:rPr>
                <w:b/>
                <w:bCs/>
                <w:szCs w:val="28"/>
              </w:rPr>
              <w:t>компетенций</w:t>
            </w:r>
          </w:p>
        </w:tc>
      </w:tr>
      <w:tr w:rsidR="00533635" w:rsidRPr="007E369F" w:rsidTr="00533635">
        <w:trPr>
          <w:trHeight w:val="170"/>
        </w:trPr>
        <w:tc>
          <w:tcPr>
            <w:tcW w:w="2162" w:type="dxa"/>
            <w:vMerge w:val="restart"/>
          </w:tcPr>
          <w:p w:rsidR="00533635" w:rsidRPr="001B4EC7" w:rsidRDefault="00533635" w:rsidP="00533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  <w:r w:rsidRPr="001B4EC7">
              <w:rPr>
                <w:b/>
                <w:bCs/>
              </w:rPr>
              <w:t xml:space="preserve"> </w:t>
            </w:r>
          </w:p>
        </w:tc>
        <w:tc>
          <w:tcPr>
            <w:tcW w:w="9825" w:type="dxa"/>
          </w:tcPr>
          <w:p w:rsidR="00533635" w:rsidRPr="001B4EC7" w:rsidRDefault="00533635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33635" w:rsidRPr="00E53212" w:rsidRDefault="00533635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 w:val="restart"/>
            <w:shd w:val="clear" w:color="auto" w:fill="auto"/>
          </w:tcPr>
          <w:p w:rsidR="00533635" w:rsidRPr="00411A9C" w:rsidRDefault="00533635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33635" w:rsidRPr="00411A9C" w:rsidRDefault="00533635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33635" w:rsidRPr="00411A9C" w:rsidRDefault="00533635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33635" w:rsidRPr="00411A9C" w:rsidRDefault="00533635" w:rsidP="00B23B7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33635" w:rsidRPr="005E5143" w:rsidRDefault="00533635" w:rsidP="00B23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11A9C">
              <w:rPr>
                <w:sz w:val="28"/>
              </w:rPr>
              <w:t>ОК.06</w:t>
            </w:r>
          </w:p>
        </w:tc>
      </w:tr>
      <w:tr w:rsidR="00533635" w:rsidRPr="001B4EC7" w:rsidTr="00FE4FAB">
        <w:trPr>
          <w:trHeight w:val="1698"/>
        </w:trPr>
        <w:tc>
          <w:tcPr>
            <w:tcW w:w="2162" w:type="dxa"/>
            <w:vMerge/>
          </w:tcPr>
          <w:p w:rsidR="00533635" w:rsidRPr="001B4EC7" w:rsidRDefault="00533635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533635" w:rsidRPr="001B4EC7" w:rsidRDefault="00533635" w:rsidP="0009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793" w:type="dxa"/>
            <w:shd w:val="clear" w:color="auto" w:fill="auto"/>
          </w:tcPr>
          <w:p w:rsidR="00533635" w:rsidRPr="001B4EC7" w:rsidRDefault="00533635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533635" w:rsidRPr="001B4EC7" w:rsidRDefault="00533635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6EFA" w:rsidRPr="001B4EC7" w:rsidTr="00DB6EFA">
        <w:trPr>
          <w:trHeight w:val="113"/>
        </w:trPr>
        <w:tc>
          <w:tcPr>
            <w:tcW w:w="2162" w:type="dxa"/>
            <w:vMerge w:val="restart"/>
          </w:tcPr>
          <w:p w:rsidR="00DB6EFA" w:rsidRPr="00E53212" w:rsidRDefault="003607E0" w:rsidP="00DB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DB6EFA" w:rsidRPr="00E53212">
              <w:rPr>
                <w:b/>
                <w:bCs/>
              </w:rPr>
              <w:t xml:space="preserve"> </w:t>
            </w:r>
            <w:r w:rsidR="00DB6EFA">
              <w:rPr>
                <w:b/>
                <w:bCs/>
              </w:rPr>
              <w:t>1</w:t>
            </w:r>
            <w:r w:rsidR="00DB6EFA" w:rsidRPr="00E53212">
              <w:rPr>
                <w:b/>
                <w:bCs/>
              </w:rPr>
              <w:t xml:space="preserve">. </w:t>
            </w:r>
            <w:r w:rsidR="00DB6EFA" w:rsidRPr="00E53212">
              <w:rPr>
                <w:b/>
              </w:rPr>
              <w:t>Историко-философское введение</w:t>
            </w:r>
          </w:p>
        </w:tc>
        <w:tc>
          <w:tcPr>
            <w:tcW w:w="9825" w:type="dxa"/>
          </w:tcPr>
          <w:p w:rsidR="00DB6EFA" w:rsidRPr="001B4EC7" w:rsidRDefault="00DB6EFA" w:rsidP="0009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B6EFA" w:rsidRPr="00C123AD" w:rsidRDefault="00DB6EFA" w:rsidP="00DB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B6EFA" w:rsidRPr="001B4EC7" w:rsidRDefault="00DB6EFA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09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B6EFA">
              <w:rPr>
                <w:b/>
              </w:rPr>
              <w:t>Зарождение философии. Античная философия.</w:t>
            </w:r>
            <w:r w:rsidRPr="001B4EC7">
              <w:t xml:space="preserve"> Общие закономерности развития философии Востока и Запада. Философия античности, натурфилософский, классический и эллинистический периоды. </w:t>
            </w:r>
            <w:proofErr w:type="spellStart"/>
            <w:r w:rsidRPr="001B4EC7">
              <w:t>Космоцентризм</w:t>
            </w:r>
            <w:proofErr w:type="spellEnd"/>
            <w:r w:rsidRPr="001B4EC7">
              <w:t xml:space="preserve">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</w:t>
            </w:r>
            <w:proofErr w:type="spellStart"/>
            <w:r w:rsidRPr="001B4EC7">
              <w:t>космоцентризма</w:t>
            </w:r>
            <w:proofErr w:type="spellEnd"/>
            <w:r w:rsidRPr="001B4EC7">
              <w:t xml:space="preserve">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:rsidR="000B28AE" w:rsidRPr="001B4EC7" w:rsidRDefault="00A323C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09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>Философия Средних веков.</w:t>
            </w:r>
            <w:r w:rsidR="00E4224D">
              <w:rPr>
                <w:b/>
              </w:rPr>
              <w:t xml:space="preserve"> </w:t>
            </w:r>
            <w:r w:rsidRPr="001B4EC7">
              <w:t xml:space="preserve">Предпосылки зарождения средневековой философии. Основные черты и главные направления философии. </w:t>
            </w:r>
            <w:proofErr w:type="spellStart"/>
            <w:r w:rsidRPr="001B4EC7">
              <w:t>Теоцентризм</w:t>
            </w:r>
            <w:proofErr w:type="spellEnd"/>
            <w:r w:rsidRPr="001B4EC7">
              <w:t xml:space="preserve"> как системообразующий принцип средневекового мировоззрения. Основные проблемы средневековой философии, периодизация (патристика и 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092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>Философия эпохи Возрождения</w:t>
            </w:r>
            <w:r w:rsidRPr="001B4EC7"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</w:t>
            </w:r>
            <w:proofErr w:type="spellStart"/>
            <w:r w:rsidRPr="001B4EC7">
              <w:t>Роттердамского</w:t>
            </w:r>
            <w:proofErr w:type="spellEnd"/>
            <w:r w:rsidRPr="001B4EC7">
              <w:t>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B4EC7">
              <w:t>ждения и истории философской мысли.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>Философия эпохи Нового времени и Просвещения.</w:t>
            </w:r>
            <w:r w:rsidR="00E4224D">
              <w:rPr>
                <w:b/>
              </w:rPr>
              <w:t xml:space="preserve"> </w:t>
            </w:r>
            <w:r w:rsidRPr="001B4EC7">
              <w:t>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>Немецкая классическая философия.</w:t>
            </w:r>
            <w:r w:rsidR="00E4224D">
              <w:rPr>
                <w:b/>
              </w:rPr>
              <w:t xml:space="preserve"> </w:t>
            </w:r>
            <w:r w:rsidRPr="001B4EC7">
              <w:t>Характерные особенности немецкой классической философии. Основные положения философской концепции И.</w:t>
            </w:r>
            <w:r w:rsidR="00E4224D">
              <w:t xml:space="preserve"> </w:t>
            </w:r>
            <w:r w:rsidRPr="001B4EC7">
              <w:t>Канта,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DB6EFA">
              <w:rPr>
                <w:b/>
              </w:rPr>
              <w:t>Марксистская философия.</w:t>
            </w:r>
            <w:r w:rsidRPr="001B4EC7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>Русская философия.</w:t>
            </w:r>
            <w:r w:rsidR="00E4224D">
              <w:rPr>
                <w:b/>
              </w:rPr>
              <w:t xml:space="preserve"> </w:t>
            </w:r>
            <w:r w:rsidRPr="001B4EC7">
              <w:t>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и западниками (П.Я. Чаадаев, А.И. Герцен, В.Г. Белинский). Проблема человека, его природы и сущности,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B28AE" w:rsidRPr="001B4EC7" w:rsidTr="00A91667">
        <w:trPr>
          <w:trHeight w:val="20"/>
        </w:trPr>
        <w:tc>
          <w:tcPr>
            <w:tcW w:w="2162" w:type="dxa"/>
            <w:vMerge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0B28AE" w:rsidRPr="001B4EC7" w:rsidRDefault="000B28AE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B4EC7">
              <w:t xml:space="preserve"> </w:t>
            </w:r>
            <w:r w:rsidRPr="00DB6EFA">
              <w:rPr>
                <w:b/>
              </w:rPr>
              <w:t xml:space="preserve">Современная </w:t>
            </w:r>
            <w:proofErr w:type="spellStart"/>
            <w:r w:rsidRPr="00DB6EFA">
              <w:rPr>
                <w:b/>
              </w:rPr>
              <w:t>западно</w:t>
            </w:r>
            <w:proofErr w:type="spellEnd"/>
            <w:r w:rsidRPr="00DB6EFA">
              <w:rPr>
                <w:b/>
              </w:rPr>
              <w:t xml:space="preserve"> - европейская философия.</w:t>
            </w:r>
            <w:r w:rsidR="00E4224D">
              <w:rPr>
                <w:b/>
              </w:rPr>
              <w:t xml:space="preserve"> </w:t>
            </w:r>
            <w:r w:rsidRPr="001B4EC7">
              <w:t>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З.</w:t>
            </w:r>
            <w:r w:rsidR="00E4224D">
              <w:t xml:space="preserve"> </w:t>
            </w:r>
            <w:r w:rsidRPr="001B4EC7">
              <w:t>Фрейда, «архетипов» К.</w:t>
            </w:r>
            <w:r w:rsidR="00E4224D">
              <w:t xml:space="preserve"> </w:t>
            </w:r>
            <w:r w:rsidRPr="001B4EC7">
              <w:t xml:space="preserve">Юнга.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</w:t>
            </w:r>
            <w:proofErr w:type="spellStart"/>
            <w:r w:rsidRPr="001B4EC7">
              <w:t>Хайдегерра</w:t>
            </w:r>
            <w:proofErr w:type="spellEnd"/>
            <w:r w:rsidRPr="001B4EC7">
              <w:t>. Философия К. Ясперса: свобода «пограничная ситуация».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0B28AE" w:rsidRPr="001B4EC7" w:rsidRDefault="000B28AE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B28AE" w:rsidRPr="001B4EC7" w:rsidRDefault="000B28AE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3607E0" w:rsidP="003607E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  <w:r w:rsidRPr="00E53212">
              <w:rPr>
                <w:b/>
                <w:bCs/>
              </w:rPr>
              <w:t xml:space="preserve"> </w:t>
            </w:r>
            <w:r w:rsidRPr="00E53212">
              <w:rPr>
                <w:b/>
              </w:rPr>
              <w:t>Систематический курс</w:t>
            </w:r>
          </w:p>
        </w:tc>
        <w:tc>
          <w:tcPr>
            <w:tcW w:w="9825" w:type="dxa"/>
          </w:tcPr>
          <w:p w:rsidR="00A91667" w:rsidRPr="001B4EC7" w:rsidRDefault="00A91667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A91667" w:rsidP="00572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7330CC" w:rsidRPr="003607E0" w:rsidRDefault="007330CC" w:rsidP="00214ABB">
            <w:pPr>
              <w:jc w:val="both"/>
              <w:rPr>
                <w:b/>
              </w:rPr>
            </w:pPr>
            <w:r w:rsidRPr="003607E0">
              <w:rPr>
                <w:b/>
              </w:rPr>
              <w:t>Учение о бытии.</w:t>
            </w:r>
            <w:r>
              <w:rPr>
                <w:b/>
              </w:rPr>
              <w:t xml:space="preserve"> </w:t>
            </w:r>
            <w:r w:rsidRPr="001B4EC7">
              <w:t>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Историческое изменение представлений о материи. Метафизическое и диалектико-материалистическое понимание мира. Уровни организации материи: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:rsidR="007330CC" w:rsidRPr="001B4EC7" w:rsidRDefault="00572670" w:rsidP="00A32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323C7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Происхождение и сущность сознания</w:t>
            </w:r>
            <w:r w:rsidRPr="001B4EC7">
              <w:rPr>
                <w:bCs/>
              </w:rPr>
              <w:t xml:space="preserve"> 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</w:t>
            </w:r>
            <w:proofErr w:type="spellStart"/>
            <w:r w:rsidRPr="001B4EC7">
              <w:rPr>
                <w:bCs/>
              </w:rPr>
              <w:t>Сверхсознание</w:t>
            </w:r>
            <w:proofErr w:type="spellEnd"/>
            <w:r w:rsidRPr="001B4EC7">
              <w:rPr>
                <w:bCs/>
              </w:rPr>
              <w:t xml:space="preserve"> (самосознание) и бессознательное. Три формы сознания. Проблема бессознательного. Уровни бессознательного. Основные идеи психоанализа З.</w:t>
            </w:r>
            <w:r w:rsidR="00EC01B7">
              <w:rPr>
                <w:bCs/>
              </w:rPr>
              <w:t xml:space="preserve"> </w:t>
            </w:r>
            <w:r w:rsidRPr="001B4EC7">
              <w:rPr>
                <w:bCs/>
              </w:rPr>
              <w:t>Фрейда. Основные виды бессознательных процессов: сновидения, телепатия, ясновидение, интуиция, озарение. Теория архетипов К.</w:t>
            </w:r>
            <w:r w:rsidR="00EC01B7">
              <w:rPr>
                <w:bCs/>
              </w:rPr>
              <w:t xml:space="preserve"> </w:t>
            </w:r>
            <w:r w:rsidRPr="001B4EC7">
              <w:rPr>
                <w:bCs/>
              </w:rPr>
              <w:t>Юнга. Коллективное бессознательное и его роль в развитии культуры.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Теория познания.</w:t>
            </w:r>
            <w:r>
              <w:rPr>
                <w:b/>
                <w:bCs/>
              </w:rPr>
              <w:t xml:space="preserve"> </w:t>
            </w:r>
            <w:r w:rsidRPr="001B4EC7">
              <w:rPr>
                <w:bCs/>
              </w:rPr>
              <w:t xml:space="preserve"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</w:t>
            </w:r>
            <w:r w:rsidRPr="001B4EC7">
              <w:rPr>
                <w:bCs/>
              </w:rPr>
              <w:lastRenderedPageBreak/>
              <w:t>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Природа как предмет философского осмысления.</w:t>
            </w:r>
            <w:r w:rsidR="00EC01B7">
              <w:rPr>
                <w:b/>
                <w:bCs/>
              </w:rPr>
              <w:t xml:space="preserve"> </w:t>
            </w:r>
            <w:r w:rsidRPr="001B4EC7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3607E0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Общество как система</w:t>
            </w:r>
            <w:r w:rsidRPr="001B4EC7">
              <w:rPr>
                <w:bCs/>
              </w:rPr>
              <w:t xml:space="preserve"> 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как материальная основа общества. Современная научно-техническая революция.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3607E0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Проблема человека, сущность, содержание</w:t>
            </w:r>
            <w:r w:rsidRPr="001B4EC7">
              <w:rPr>
                <w:bCs/>
              </w:rPr>
              <w:t xml:space="preserve"> 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3607E0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Исторический процесс. Проблема типологии истории</w:t>
            </w:r>
            <w:r w:rsidRPr="001B4EC7">
              <w:rPr>
                <w:bCs/>
              </w:rPr>
              <w:t xml:space="preserve"> 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общества.</w:t>
            </w:r>
            <w:r w:rsidR="00E4224D">
              <w:rPr>
                <w:bCs/>
              </w:rPr>
              <w:t xml:space="preserve"> </w:t>
            </w:r>
            <w:r w:rsidRPr="001B4EC7">
              <w:rPr>
                <w:bCs/>
              </w:rPr>
              <w:t>Понятие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Н.</w:t>
            </w:r>
            <w:r w:rsidR="00E4224D">
              <w:rPr>
                <w:bCs/>
              </w:rPr>
              <w:t xml:space="preserve"> </w:t>
            </w:r>
            <w:r w:rsidRPr="001B4EC7">
              <w:rPr>
                <w:bCs/>
              </w:rPr>
              <w:t xml:space="preserve">Данилевского о культурно-исторических типах. Концепции многообразия цивилизаций и культур (О. Шпенглер, А. Тойнби, П.А. Сорокин, К. Ясперс). Культура и цивилизация, критерии их типологии. Различия Востока и Запада как цивилизационных типов. Особенности Российской культуры. </w:t>
            </w:r>
            <w:r w:rsidRPr="001B4EC7">
              <w:rPr>
                <w:bCs/>
              </w:rPr>
              <w:lastRenderedPageBreak/>
              <w:t>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330CC" w:rsidRPr="001B4EC7" w:rsidTr="00A91667">
        <w:trPr>
          <w:trHeight w:val="20"/>
        </w:trPr>
        <w:tc>
          <w:tcPr>
            <w:tcW w:w="2162" w:type="dxa"/>
            <w:vMerge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7330CC" w:rsidRPr="001B4EC7" w:rsidRDefault="007330CC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607E0">
              <w:rPr>
                <w:b/>
                <w:bCs/>
              </w:rPr>
              <w:t>Проблемы и перспективы современной цивилизации</w:t>
            </w:r>
            <w:r w:rsidRPr="001B4EC7">
              <w:rPr>
                <w:bCs/>
              </w:rPr>
              <w:t xml:space="preserve"> 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</w:t>
            </w:r>
            <w:proofErr w:type="spellStart"/>
            <w:r w:rsidRPr="001B4EC7">
              <w:rPr>
                <w:bCs/>
              </w:rPr>
              <w:t>техносферы</w:t>
            </w:r>
            <w:proofErr w:type="spellEnd"/>
            <w:r w:rsidRPr="001B4EC7">
              <w:rPr>
                <w:bCs/>
              </w:rPr>
              <w:t xml:space="preserve">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793" w:type="dxa"/>
            <w:vMerge/>
            <w:shd w:val="clear" w:color="auto" w:fill="auto"/>
            <w:vAlign w:val="center"/>
          </w:tcPr>
          <w:p w:rsidR="007330CC" w:rsidRPr="001B4EC7" w:rsidRDefault="007330CC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7330CC" w:rsidRPr="001B4EC7" w:rsidRDefault="007330CC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91667" w:rsidRPr="001B4EC7" w:rsidTr="00A91667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Default="00A91667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91667">
              <w:rPr>
                <w:b/>
              </w:rPr>
              <w:t>Практические занятия</w:t>
            </w:r>
          </w:p>
          <w:p w:rsidR="0014527D" w:rsidRDefault="003607E0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7A1FE9">
              <w:rPr>
                <w:color w:val="000000" w:themeColor="text1"/>
              </w:rPr>
              <w:t xml:space="preserve">Приведение в соответствие представленных тезисов и понятии с известными концепциями пространства и времени – субстанциальной и реляционной. </w:t>
            </w:r>
          </w:p>
          <w:p w:rsidR="00DE73A4" w:rsidRDefault="00DE73A4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D4794">
              <w:t>Рассм</w:t>
            </w:r>
            <w:r>
              <w:t xml:space="preserve">отреть основные категории бытия, привести примеры </w:t>
            </w:r>
            <w:proofErr w:type="gramStart"/>
            <w:r>
              <w:t>к  каждой</w:t>
            </w:r>
            <w:proofErr w:type="gramEnd"/>
            <w:r>
              <w:t xml:space="preserve"> категории. Про</w:t>
            </w:r>
            <w:r w:rsidRPr="00DD4794">
              <w:t>анализ</w:t>
            </w:r>
            <w:r>
              <w:t>ировать</w:t>
            </w:r>
            <w:r w:rsidRPr="00DD4794">
              <w:t xml:space="preserve"> высказывания</w:t>
            </w:r>
            <w:r>
              <w:t xml:space="preserve"> </w:t>
            </w:r>
            <w:r w:rsidRPr="00DD4794">
              <w:t>Каменотес</w:t>
            </w:r>
          </w:p>
          <w:p w:rsidR="00DE73A4" w:rsidRPr="00B50144" w:rsidRDefault="00DE73A4" w:rsidP="00214ABB">
            <w:pPr>
              <w:jc w:val="both"/>
              <w:rPr>
                <w:bCs/>
              </w:rPr>
            </w:pPr>
            <w:r>
              <w:rPr>
                <w:bCs/>
              </w:rPr>
              <w:t>Определение с</w:t>
            </w:r>
            <w:r w:rsidRPr="00B50144">
              <w:rPr>
                <w:bCs/>
              </w:rPr>
              <w:t>оотношени</w:t>
            </w:r>
            <w:r>
              <w:rPr>
                <w:bCs/>
              </w:rPr>
              <w:t>я</w:t>
            </w:r>
            <w:r w:rsidRPr="00B50144">
              <w:rPr>
                <w:bCs/>
              </w:rPr>
              <w:t xml:space="preserve"> э</w:t>
            </w:r>
            <w:r>
              <w:rPr>
                <w:bCs/>
              </w:rPr>
              <w:t xml:space="preserve">мпирического (чувственного) и </w:t>
            </w:r>
          </w:p>
          <w:p w:rsidR="00DE73A4" w:rsidRDefault="00DE73A4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50144">
              <w:rPr>
                <w:bCs/>
              </w:rPr>
              <w:t>рационального в познании</w:t>
            </w:r>
            <w:r>
              <w:rPr>
                <w:bCs/>
              </w:rPr>
              <w:t>.</w:t>
            </w:r>
          </w:p>
          <w:p w:rsidR="005B7B79" w:rsidRDefault="005B7B79" w:rsidP="00214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Э</w:t>
            </w:r>
            <w:r w:rsidRPr="007E0DCB">
              <w:rPr>
                <w:color w:val="000000" w:themeColor="text1"/>
              </w:rPr>
              <w:t>лемент</w:t>
            </w:r>
            <w:r>
              <w:rPr>
                <w:color w:val="000000" w:themeColor="text1"/>
              </w:rPr>
              <w:t>ы</w:t>
            </w:r>
            <w:r w:rsidRPr="007E0DCB">
              <w:rPr>
                <w:color w:val="000000" w:themeColor="text1"/>
              </w:rPr>
              <w:t xml:space="preserve"> политической </w:t>
            </w:r>
            <w:r>
              <w:t>сферы общества</w:t>
            </w:r>
            <w:r w:rsidRPr="007E0DCB">
              <w:t xml:space="preserve"> и ее подсистемами</w:t>
            </w:r>
            <w:r>
              <w:t xml:space="preserve">. </w:t>
            </w:r>
          </w:p>
          <w:p w:rsidR="005B7B79" w:rsidRDefault="005B7B79" w:rsidP="00214ABB">
            <w:pPr>
              <w:jc w:val="both"/>
            </w:pPr>
            <w:r w:rsidRPr="005A73B7">
              <w:rPr>
                <w:bCs/>
                <w:color w:val="000000" w:themeColor="text1"/>
              </w:rPr>
              <w:t>Проведение сравнительного анализа линейного и циклического способов моделирования истории.</w:t>
            </w:r>
          </w:p>
          <w:p w:rsidR="005B7B79" w:rsidRDefault="005B7B79" w:rsidP="00214ABB">
            <w:pPr>
              <w:jc w:val="both"/>
            </w:pPr>
            <w:r>
              <w:rPr>
                <w:bCs/>
              </w:rPr>
              <w:t>Выявление особенностей Восточной и Западной культур. Определ</w:t>
            </w:r>
            <w:r w:rsidR="003A2679">
              <w:rPr>
                <w:bCs/>
              </w:rPr>
              <w:t>ение отличий и сходства культур</w:t>
            </w:r>
            <w:r>
              <w:rPr>
                <w:bCs/>
              </w:rPr>
              <w:t>.</w:t>
            </w:r>
          </w:p>
          <w:p w:rsidR="005B7B79" w:rsidRPr="005B7B79" w:rsidRDefault="005B7B79" w:rsidP="00214ABB">
            <w:pPr>
              <w:jc w:val="both"/>
            </w:pPr>
            <w:r w:rsidRPr="00454999">
              <w:rPr>
                <w:bCs/>
              </w:rPr>
              <w:t>Глобальные проблемы современности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91667" w:rsidRPr="001B4EC7" w:rsidRDefault="00B6702C" w:rsidP="00A32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323C7">
              <w:rPr>
                <w:bCs/>
              </w:rPr>
              <w:t>4</w:t>
            </w:r>
          </w:p>
        </w:tc>
        <w:tc>
          <w:tcPr>
            <w:tcW w:w="1661" w:type="dxa"/>
            <w:shd w:val="clear" w:color="auto" w:fill="auto"/>
          </w:tcPr>
          <w:p w:rsidR="00A91667" w:rsidRPr="001B4EC7" w:rsidRDefault="00A91667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A16C6" w:rsidRPr="001B4EC7" w:rsidTr="00A91667">
        <w:trPr>
          <w:trHeight w:val="20"/>
        </w:trPr>
        <w:tc>
          <w:tcPr>
            <w:tcW w:w="11987" w:type="dxa"/>
            <w:gridSpan w:val="2"/>
          </w:tcPr>
          <w:p w:rsidR="005A16C6" w:rsidRPr="001B4EC7" w:rsidRDefault="005A16C6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5A16C6" w:rsidRPr="001B4EC7" w:rsidRDefault="005A16C6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661" w:type="dxa"/>
            <w:shd w:val="clear" w:color="auto" w:fill="C0C0C0"/>
          </w:tcPr>
          <w:p w:rsidR="005A16C6" w:rsidRPr="001B4EC7" w:rsidRDefault="005A16C6" w:rsidP="001B4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70"/>
        </w:trPr>
        <w:tc>
          <w:tcPr>
            <w:tcW w:w="11987" w:type="dxa"/>
            <w:gridSpan w:val="2"/>
          </w:tcPr>
          <w:p w:rsidR="00E53212" w:rsidRPr="007729EC" w:rsidRDefault="00E53212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B450CF" w:rsidRDefault="00E53212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shd w:val="clear" w:color="auto" w:fill="C0C0C0"/>
          </w:tcPr>
          <w:p w:rsidR="00E53212" w:rsidRPr="001B4EC7" w:rsidRDefault="00E53212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53212" w:rsidRPr="001B4EC7" w:rsidTr="00A91667">
        <w:trPr>
          <w:trHeight w:val="270"/>
        </w:trPr>
        <w:tc>
          <w:tcPr>
            <w:tcW w:w="11987" w:type="dxa"/>
            <w:gridSpan w:val="2"/>
          </w:tcPr>
          <w:p w:rsidR="00E53212" w:rsidRPr="007729EC" w:rsidRDefault="00286681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53212" w:rsidRPr="00B450CF" w:rsidRDefault="00E47C44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shd w:val="clear" w:color="auto" w:fill="C0C0C0"/>
          </w:tcPr>
          <w:p w:rsidR="00E53212" w:rsidRPr="001B4EC7" w:rsidRDefault="00E53212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86681" w:rsidRPr="001B4EC7" w:rsidTr="00A91667">
        <w:trPr>
          <w:trHeight w:val="270"/>
        </w:trPr>
        <w:tc>
          <w:tcPr>
            <w:tcW w:w="11987" w:type="dxa"/>
            <w:gridSpan w:val="2"/>
          </w:tcPr>
          <w:p w:rsidR="00286681" w:rsidRDefault="00286681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86681" w:rsidRDefault="00E47C44" w:rsidP="00A91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61" w:type="dxa"/>
            <w:shd w:val="clear" w:color="auto" w:fill="C0C0C0"/>
          </w:tcPr>
          <w:p w:rsidR="00286681" w:rsidRPr="001B4EC7" w:rsidRDefault="00286681" w:rsidP="00E53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712E4" w:rsidRPr="00902D42" w:rsidRDefault="002712E4" w:rsidP="002712E4">
      <w:pPr>
        <w:pStyle w:val="1"/>
        <w:numPr>
          <w:ilvl w:val="0"/>
          <w:numId w:val="22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2712E4" w:rsidRPr="00902D42" w:rsidRDefault="002712E4" w:rsidP="002712E4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712E4" w:rsidRDefault="002712E4" w:rsidP="002712E4">
      <w:pPr>
        <w:pStyle w:val="aa"/>
        <w:numPr>
          <w:ilvl w:val="1"/>
          <w:numId w:val="22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>Кабинет:</w:t>
      </w:r>
      <w:r w:rsidRPr="00A8593D">
        <w:rPr>
          <w:sz w:val="28"/>
        </w:rPr>
        <w:t xml:space="preserve"> История. Право 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 xml:space="preserve">Оборудование в кабинете: </w:t>
      </w:r>
      <w:r w:rsidRPr="00A8593D">
        <w:rPr>
          <w:sz w:val="28"/>
        </w:rPr>
        <w:t>персональный компьютер, ЖК телевизор</w:t>
      </w:r>
    </w:p>
    <w:p w:rsidR="00A8593D" w:rsidRPr="00A8593D" w:rsidRDefault="00A8593D" w:rsidP="00A8593D">
      <w:pPr>
        <w:tabs>
          <w:tab w:val="left" w:pos="4815"/>
        </w:tabs>
        <w:jc w:val="both"/>
        <w:rPr>
          <w:sz w:val="28"/>
        </w:rPr>
      </w:pPr>
      <w:r w:rsidRPr="00A8593D">
        <w:rPr>
          <w:b/>
          <w:sz w:val="28"/>
        </w:rPr>
        <w:t xml:space="preserve">Учебно-наглядные пособия: </w:t>
      </w:r>
      <w:r w:rsidRPr="00A8593D">
        <w:rPr>
          <w:sz w:val="28"/>
        </w:rPr>
        <w:t xml:space="preserve">электронные (презентации); </w:t>
      </w:r>
      <w:proofErr w:type="spellStart"/>
      <w:r w:rsidRPr="00A8593D">
        <w:rPr>
          <w:sz w:val="28"/>
        </w:rPr>
        <w:t>звукотехнические</w:t>
      </w:r>
      <w:proofErr w:type="spellEnd"/>
      <w:r w:rsidRPr="00A8593D">
        <w:rPr>
          <w:sz w:val="28"/>
        </w:rPr>
        <w:t xml:space="preserve"> (фильмы); печатные (таблицы, стенды, портреты, раздаточные и дидактические материалы) </w:t>
      </w:r>
    </w:p>
    <w:p w:rsidR="005E5143" w:rsidRPr="00A8593D" w:rsidRDefault="00A8593D" w:rsidP="00A8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28"/>
          <w:lang w:val="en-US"/>
        </w:rPr>
      </w:pPr>
      <w:r w:rsidRPr="00A8593D">
        <w:rPr>
          <w:b/>
          <w:sz w:val="28"/>
        </w:rPr>
        <w:t>Программное</w:t>
      </w:r>
      <w:r w:rsidRPr="00A8593D">
        <w:rPr>
          <w:b/>
          <w:sz w:val="28"/>
          <w:lang w:val="en-US"/>
        </w:rPr>
        <w:t xml:space="preserve"> </w:t>
      </w:r>
      <w:r w:rsidRPr="00A8593D">
        <w:rPr>
          <w:b/>
          <w:sz w:val="28"/>
        </w:rPr>
        <w:t>обеспечение</w:t>
      </w:r>
      <w:r w:rsidRPr="00A8593D">
        <w:rPr>
          <w:b/>
          <w:sz w:val="28"/>
          <w:lang w:val="en-US"/>
        </w:rPr>
        <w:t xml:space="preserve">: </w:t>
      </w:r>
      <w:r w:rsidRPr="00A8593D">
        <w:rPr>
          <w:sz w:val="28"/>
          <w:lang w:val="en-US"/>
        </w:rPr>
        <w:t xml:space="preserve">Windows Professional 7 Single OLP NL Legalization </w:t>
      </w:r>
      <w:proofErr w:type="spellStart"/>
      <w:r w:rsidRPr="00A8593D">
        <w:rPr>
          <w:sz w:val="28"/>
          <w:lang w:val="en-US"/>
        </w:rPr>
        <w:t>GetGenuine</w:t>
      </w:r>
      <w:proofErr w:type="spellEnd"/>
      <w:r w:rsidRPr="00A8593D">
        <w:rPr>
          <w:sz w:val="28"/>
          <w:lang w:val="en-US"/>
        </w:rPr>
        <w:t xml:space="preserve"> </w:t>
      </w:r>
      <w:proofErr w:type="spellStart"/>
      <w:r w:rsidRPr="00A8593D">
        <w:rPr>
          <w:sz w:val="28"/>
          <w:lang w:val="en-US"/>
        </w:rPr>
        <w:t>wCOA</w:t>
      </w:r>
      <w:proofErr w:type="spellEnd"/>
      <w:r w:rsidRPr="00A8593D">
        <w:rPr>
          <w:sz w:val="28"/>
          <w:lang w:val="en-US"/>
        </w:rPr>
        <w:t>; Office Pro Plus 2013 MAK</w:t>
      </w:r>
      <w:r w:rsidR="005E5143" w:rsidRPr="00A8593D">
        <w:rPr>
          <w:b/>
          <w:bCs/>
          <w:sz w:val="32"/>
          <w:szCs w:val="28"/>
          <w:lang w:val="en-US"/>
        </w:rPr>
        <w:t xml:space="preserve"> </w:t>
      </w:r>
    </w:p>
    <w:p w:rsidR="00A8593D" w:rsidRPr="0052331B" w:rsidRDefault="00A8593D" w:rsidP="005E51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en-US"/>
        </w:rPr>
      </w:pPr>
    </w:p>
    <w:p w:rsidR="005E5143" w:rsidRPr="00A20A8B" w:rsidRDefault="005E5143" w:rsidP="005E51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E5143" w:rsidRPr="00A20A8B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91C04" w:rsidRPr="00591C04" w:rsidRDefault="00591C04" w:rsidP="00591C04">
      <w:pPr>
        <w:tabs>
          <w:tab w:val="left" w:pos="0"/>
        </w:tabs>
        <w:jc w:val="both"/>
        <w:rPr>
          <w:b/>
          <w:bCs/>
          <w:sz w:val="28"/>
        </w:rPr>
      </w:pPr>
      <w:r w:rsidRPr="00591C04">
        <w:rPr>
          <w:b/>
          <w:bCs/>
          <w:sz w:val="28"/>
        </w:rPr>
        <w:t>Основные источники:</w:t>
      </w:r>
    </w:p>
    <w:p w:rsidR="00573189" w:rsidRPr="00573189" w:rsidRDefault="00573189" w:rsidP="00573189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 w:val="28"/>
        </w:rPr>
      </w:pPr>
      <w:r w:rsidRPr="00573189">
        <w:rPr>
          <w:color w:val="000000"/>
          <w:sz w:val="28"/>
        </w:rPr>
        <w:t>Вечканов В.Э. Философия [Электронный ресурс]: учебное пособие/ Вечканов В.Э.— Электрон. текстовые данные.</w:t>
      </w:r>
      <w:r>
        <w:rPr>
          <w:color w:val="000000"/>
          <w:sz w:val="28"/>
        </w:rPr>
        <w:t xml:space="preserve"> -</w:t>
      </w:r>
      <w:r w:rsidRPr="00573189">
        <w:rPr>
          <w:color w:val="000000"/>
          <w:sz w:val="28"/>
        </w:rPr>
        <w:t xml:space="preserve"> Саратов: Ай Пи Эр Медиа, 2019.</w:t>
      </w:r>
      <w:r>
        <w:rPr>
          <w:color w:val="000000"/>
          <w:sz w:val="28"/>
        </w:rPr>
        <w:t xml:space="preserve"> -</w:t>
      </w:r>
      <w:r w:rsidRPr="00573189">
        <w:rPr>
          <w:color w:val="000000"/>
          <w:sz w:val="28"/>
        </w:rPr>
        <w:t xml:space="preserve"> 210 c.</w:t>
      </w:r>
    </w:p>
    <w:p w:rsidR="00573189" w:rsidRPr="00573189" w:rsidRDefault="00573189" w:rsidP="00573189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 w:val="28"/>
        </w:rPr>
      </w:pPr>
      <w:r w:rsidRPr="00573189">
        <w:rPr>
          <w:color w:val="000000"/>
          <w:sz w:val="28"/>
        </w:rPr>
        <w:t xml:space="preserve">Основы философии: учебник для среднего профессионального образования / В. В. Дмитриев, Л. Д. Дымченко. — 3-е изд., </w:t>
      </w:r>
      <w:proofErr w:type="spellStart"/>
      <w:r w:rsidRPr="00573189">
        <w:rPr>
          <w:color w:val="000000"/>
          <w:sz w:val="28"/>
        </w:rPr>
        <w:t>перераб</w:t>
      </w:r>
      <w:proofErr w:type="spellEnd"/>
      <w:proofErr w:type="gramStart"/>
      <w:r w:rsidRPr="00573189">
        <w:rPr>
          <w:color w:val="000000"/>
          <w:sz w:val="28"/>
        </w:rPr>
        <w:t>.</w:t>
      </w:r>
      <w:proofErr w:type="gramEnd"/>
      <w:r w:rsidRPr="00573189">
        <w:rPr>
          <w:color w:val="000000"/>
          <w:sz w:val="28"/>
        </w:rPr>
        <w:t xml:space="preserve"> и доп. — Москва: Издательство </w:t>
      </w:r>
      <w:proofErr w:type="spellStart"/>
      <w:r w:rsidRPr="00573189">
        <w:rPr>
          <w:color w:val="000000"/>
          <w:sz w:val="28"/>
        </w:rPr>
        <w:t>Юрайт</w:t>
      </w:r>
      <w:proofErr w:type="spellEnd"/>
      <w:r w:rsidRPr="00573189">
        <w:rPr>
          <w:color w:val="000000"/>
          <w:sz w:val="28"/>
        </w:rPr>
        <w:t xml:space="preserve">, 2023. — 223 с. — (Профессиональное образование). — ISBN 978-5-534-16786-3. — Текс: электронный // Образовательная платформа </w:t>
      </w:r>
      <w:proofErr w:type="spellStart"/>
      <w:r w:rsidRPr="00573189">
        <w:rPr>
          <w:color w:val="000000"/>
          <w:sz w:val="28"/>
        </w:rPr>
        <w:t>Юрайт</w:t>
      </w:r>
      <w:proofErr w:type="spellEnd"/>
      <w:r w:rsidRPr="00573189">
        <w:rPr>
          <w:color w:val="000000"/>
          <w:sz w:val="28"/>
        </w:rPr>
        <w:t xml:space="preserve"> [сайт]. — URL: https://urait.ru/bcode/531696 </w:t>
      </w:r>
    </w:p>
    <w:p w:rsidR="00573189" w:rsidRPr="00573189" w:rsidRDefault="00573189" w:rsidP="00573189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color w:val="000000"/>
          <w:sz w:val="28"/>
        </w:rPr>
      </w:pPr>
      <w:r w:rsidRPr="00573189">
        <w:rPr>
          <w:color w:val="000000"/>
          <w:sz w:val="28"/>
        </w:rPr>
        <w:t xml:space="preserve">Основы философии: учебник и практикум для среднего профессионального образования / А. Д. Иоселиани. — 6-е изд., </w:t>
      </w:r>
      <w:proofErr w:type="spellStart"/>
      <w:r w:rsidRPr="00573189">
        <w:rPr>
          <w:color w:val="000000"/>
          <w:sz w:val="28"/>
        </w:rPr>
        <w:t>перераб</w:t>
      </w:r>
      <w:proofErr w:type="spellEnd"/>
      <w:proofErr w:type="gramStart"/>
      <w:r w:rsidRPr="00573189">
        <w:rPr>
          <w:color w:val="000000"/>
          <w:sz w:val="28"/>
        </w:rPr>
        <w:t>.</w:t>
      </w:r>
      <w:proofErr w:type="gramEnd"/>
      <w:r w:rsidRPr="00573189">
        <w:rPr>
          <w:color w:val="000000"/>
          <w:sz w:val="28"/>
        </w:rPr>
        <w:t xml:space="preserve"> и доп. — Москва: Издательство </w:t>
      </w:r>
      <w:proofErr w:type="spellStart"/>
      <w:r w:rsidRPr="00573189">
        <w:rPr>
          <w:color w:val="000000"/>
          <w:sz w:val="28"/>
        </w:rPr>
        <w:t>Юрайт</w:t>
      </w:r>
      <w:proofErr w:type="spellEnd"/>
      <w:r w:rsidRPr="00573189">
        <w:rPr>
          <w:color w:val="000000"/>
          <w:sz w:val="28"/>
        </w:rPr>
        <w:t xml:space="preserve">, 2024. — 473 с. — (Профессиональное образование). — ISBN 978-5-534-13859-7. — Текст: электронный // Образовательная платформа </w:t>
      </w:r>
      <w:proofErr w:type="spellStart"/>
      <w:r w:rsidRPr="00573189">
        <w:rPr>
          <w:color w:val="000000"/>
          <w:sz w:val="28"/>
        </w:rPr>
        <w:t>Юрайт</w:t>
      </w:r>
      <w:proofErr w:type="spellEnd"/>
      <w:r w:rsidRPr="00573189">
        <w:rPr>
          <w:color w:val="000000"/>
          <w:sz w:val="28"/>
        </w:rPr>
        <w:t xml:space="preserve"> [сайт]. — URL: https://urait.ru/bcode/532632 </w:t>
      </w:r>
    </w:p>
    <w:p w:rsidR="00591C04" w:rsidRPr="00591C04" w:rsidRDefault="00591C04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591C04">
        <w:rPr>
          <w:b/>
          <w:sz w:val="28"/>
          <w:szCs w:val="28"/>
        </w:rPr>
        <w:t xml:space="preserve">Дополнительные источники: </w:t>
      </w:r>
    </w:p>
    <w:p w:rsidR="005E5143" w:rsidRDefault="005E5143" w:rsidP="005E5143">
      <w:pPr>
        <w:numPr>
          <w:ilvl w:val="0"/>
          <w:numId w:val="10"/>
        </w:numPr>
        <w:tabs>
          <w:tab w:val="clear" w:pos="90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Горелов А.А. Основы философии: учеб.  пособие для студ. сред. проф. учеб. заведений / - 3-е изд., стер. – М.</w:t>
      </w:r>
      <w:r w:rsidR="00EE433A">
        <w:rPr>
          <w:sz w:val="28"/>
          <w:szCs w:val="28"/>
        </w:rPr>
        <w:t xml:space="preserve"> </w:t>
      </w:r>
      <w:r>
        <w:rPr>
          <w:sz w:val="28"/>
          <w:szCs w:val="28"/>
        </w:rPr>
        <w:t>:Издательский центр «Академия», 20</w:t>
      </w:r>
      <w:r w:rsidR="005A16C6">
        <w:rPr>
          <w:sz w:val="28"/>
          <w:szCs w:val="28"/>
        </w:rPr>
        <w:t>12</w:t>
      </w:r>
      <w:r>
        <w:rPr>
          <w:sz w:val="28"/>
          <w:szCs w:val="28"/>
        </w:rPr>
        <w:t xml:space="preserve"> – 256 с.</w:t>
      </w:r>
    </w:p>
    <w:p w:rsid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Губин В.Д. Основы философии: Учебное пособие. М.: ФОРУМ: ИНФРА-М, 20</w:t>
      </w:r>
      <w:r w:rsidR="005A16C6">
        <w:rPr>
          <w:sz w:val="28"/>
          <w:szCs w:val="28"/>
        </w:rPr>
        <w:t>12</w:t>
      </w:r>
      <w:r>
        <w:rPr>
          <w:sz w:val="28"/>
          <w:szCs w:val="28"/>
        </w:rPr>
        <w:t>. – 288 с.</w:t>
      </w:r>
    </w:p>
    <w:p w:rsid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r w:rsidRPr="00591C04">
        <w:rPr>
          <w:rFonts w:eastAsia="Calibri"/>
          <w:sz w:val="28"/>
          <w:szCs w:val="28"/>
        </w:rPr>
        <w:t xml:space="preserve">Философия: Учебник для вузов /Под </w:t>
      </w:r>
      <w:proofErr w:type="spellStart"/>
      <w:r w:rsidRPr="00591C04">
        <w:rPr>
          <w:rFonts w:eastAsia="Calibri"/>
          <w:sz w:val="28"/>
          <w:szCs w:val="28"/>
        </w:rPr>
        <w:t>ред.проф</w:t>
      </w:r>
      <w:proofErr w:type="spellEnd"/>
      <w:r w:rsidRPr="00591C04">
        <w:rPr>
          <w:rFonts w:eastAsia="Calibri"/>
          <w:sz w:val="28"/>
          <w:szCs w:val="28"/>
        </w:rPr>
        <w:t xml:space="preserve">. </w:t>
      </w:r>
      <w:proofErr w:type="spellStart"/>
      <w:r w:rsidRPr="00591C04">
        <w:rPr>
          <w:rFonts w:eastAsia="Calibri"/>
          <w:sz w:val="28"/>
          <w:szCs w:val="28"/>
        </w:rPr>
        <w:t>В.Н.Лавриненко</w:t>
      </w:r>
      <w:proofErr w:type="spellEnd"/>
      <w:r w:rsidRPr="00591C04">
        <w:rPr>
          <w:rFonts w:eastAsia="Calibri"/>
          <w:sz w:val="28"/>
          <w:szCs w:val="28"/>
        </w:rPr>
        <w:t xml:space="preserve">, проф. </w:t>
      </w:r>
      <w:proofErr w:type="spellStart"/>
      <w:r w:rsidRPr="00591C04">
        <w:rPr>
          <w:rFonts w:eastAsia="Calibri"/>
          <w:sz w:val="28"/>
          <w:szCs w:val="28"/>
        </w:rPr>
        <w:t>В.П.Ратникова</w:t>
      </w:r>
      <w:proofErr w:type="spellEnd"/>
      <w:r w:rsidRPr="00591C04">
        <w:rPr>
          <w:rFonts w:eastAsia="Calibri"/>
          <w:sz w:val="28"/>
          <w:szCs w:val="28"/>
        </w:rPr>
        <w:t>. – М.: ЮНИТИ, 2000. - 584 с.</w:t>
      </w:r>
    </w:p>
    <w:p w:rsid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r w:rsidRPr="00591C04">
        <w:rPr>
          <w:sz w:val="28"/>
          <w:szCs w:val="28"/>
        </w:rPr>
        <w:t xml:space="preserve">История философии: Курс лекций / С.А. </w:t>
      </w:r>
      <w:proofErr w:type="spellStart"/>
      <w:r w:rsidRPr="00591C04">
        <w:rPr>
          <w:sz w:val="28"/>
          <w:szCs w:val="28"/>
        </w:rPr>
        <w:t>Нижников</w:t>
      </w:r>
      <w:proofErr w:type="spellEnd"/>
      <w:r w:rsidRPr="00591C04">
        <w:rPr>
          <w:sz w:val="28"/>
          <w:szCs w:val="28"/>
        </w:rPr>
        <w:t>. -  М.: Издательство «</w:t>
      </w:r>
      <w:proofErr w:type="spellStart"/>
      <w:r w:rsidRPr="00591C04">
        <w:rPr>
          <w:sz w:val="28"/>
          <w:szCs w:val="28"/>
        </w:rPr>
        <w:t>Экзамент</w:t>
      </w:r>
      <w:proofErr w:type="spellEnd"/>
      <w:r w:rsidRPr="00591C04">
        <w:rPr>
          <w:sz w:val="28"/>
          <w:szCs w:val="28"/>
        </w:rPr>
        <w:t>» 2004. - 256 с.</w:t>
      </w:r>
    </w:p>
    <w:p w:rsid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proofErr w:type="spellStart"/>
      <w:r w:rsidRPr="00591C04">
        <w:rPr>
          <w:sz w:val="28"/>
          <w:szCs w:val="28"/>
        </w:rPr>
        <w:t>Алакшина</w:t>
      </w:r>
      <w:proofErr w:type="spellEnd"/>
      <w:r w:rsidRPr="00591C04">
        <w:rPr>
          <w:sz w:val="28"/>
          <w:szCs w:val="28"/>
        </w:rPr>
        <w:t xml:space="preserve"> И.С., Старостин А.М. «Философия» - Ростов-на-Дону, «ФЕНИКС» - 2007. – 153 с.</w:t>
      </w:r>
    </w:p>
    <w:p w:rsid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r w:rsidRPr="00591C04">
        <w:rPr>
          <w:sz w:val="28"/>
          <w:szCs w:val="28"/>
        </w:rPr>
        <w:lastRenderedPageBreak/>
        <w:t xml:space="preserve">Горелов А.А. «Философия в вопросах и ответах» - М.: </w:t>
      </w:r>
      <w:proofErr w:type="spellStart"/>
      <w:r w:rsidRPr="00591C04">
        <w:rPr>
          <w:sz w:val="28"/>
          <w:szCs w:val="28"/>
        </w:rPr>
        <w:t>Эксмо</w:t>
      </w:r>
      <w:proofErr w:type="spellEnd"/>
      <w:r w:rsidRPr="00591C04">
        <w:rPr>
          <w:sz w:val="28"/>
          <w:szCs w:val="28"/>
        </w:rPr>
        <w:t xml:space="preserve"> 2007. – 336 с.</w:t>
      </w:r>
    </w:p>
    <w:p w:rsidR="005E5143" w:rsidRPr="00591C04" w:rsidRDefault="005E5143" w:rsidP="00591C04">
      <w:pPr>
        <w:numPr>
          <w:ilvl w:val="0"/>
          <w:numId w:val="10"/>
        </w:numPr>
        <w:tabs>
          <w:tab w:val="clear" w:pos="900"/>
          <w:tab w:val="num" w:pos="0"/>
        </w:tabs>
        <w:ind w:left="360"/>
        <w:jc w:val="both"/>
        <w:rPr>
          <w:sz w:val="28"/>
          <w:szCs w:val="28"/>
        </w:rPr>
      </w:pPr>
      <w:r w:rsidRPr="00591C04">
        <w:rPr>
          <w:sz w:val="28"/>
          <w:szCs w:val="28"/>
        </w:rPr>
        <w:t>Ильин В.В., Машенцев А.В. «Философия в схемах и комментариях» Учебное пособие – СПб.: Питер 2008. – 304 с.</w:t>
      </w:r>
    </w:p>
    <w:p w:rsidR="005E5143" w:rsidRPr="001E6BE5" w:rsidRDefault="005E5143" w:rsidP="005E5143">
      <w:pPr>
        <w:rPr>
          <w:sz w:val="28"/>
          <w:szCs w:val="28"/>
        </w:rPr>
      </w:pPr>
      <w:r w:rsidRPr="001E6BE5">
        <w:rPr>
          <w:sz w:val="28"/>
          <w:szCs w:val="28"/>
        </w:rPr>
        <w:t>Интернет-ресурсы:</w:t>
      </w:r>
    </w:p>
    <w:p w:rsidR="005E5143" w:rsidRPr="000E708C" w:rsidRDefault="00DE742E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hyperlink r:id="rId9" w:history="1">
        <w:r w:rsidR="005E5143" w:rsidRPr="003117CA">
          <w:rPr>
            <w:rStyle w:val="ac"/>
            <w:sz w:val="28"/>
            <w:szCs w:val="28"/>
          </w:rPr>
          <w:t>http://www.mylect.ru/filosofi/textfilosofi/136-2011-06-04-02-32-30.html</w:t>
        </w:r>
      </w:hyperlink>
    </w:p>
    <w:p w:rsidR="005E5143" w:rsidRPr="000E708C" w:rsidRDefault="005E5143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0E708C">
        <w:rPr>
          <w:sz w:val="28"/>
          <w:szCs w:val="28"/>
        </w:rPr>
        <w:t>http://www.ref.by/refs/90/20996/1.html</w:t>
      </w:r>
    </w:p>
    <w:p w:rsidR="005E5143" w:rsidRPr="005E5143" w:rsidRDefault="005E5143" w:rsidP="005E5143">
      <w:pPr>
        <w:pStyle w:val="ab"/>
        <w:numPr>
          <w:ilvl w:val="0"/>
          <w:numId w:val="12"/>
        </w:numPr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5E5143">
        <w:rPr>
          <w:sz w:val="28"/>
          <w:szCs w:val="28"/>
          <w:lang w:val="en-US"/>
        </w:rPr>
        <w:t>ttp://lib4all.ru/base/B2089/B2089Content.php</w:t>
      </w:r>
    </w:p>
    <w:p w:rsidR="005E5143" w:rsidRPr="005E5143" w:rsidRDefault="00DE742E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0" w:history="1">
        <w:r w:rsidR="005E5143" w:rsidRPr="005E5143">
          <w:rPr>
            <w:rStyle w:val="ac"/>
            <w:sz w:val="28"/>
            <w:szCs w:val="28"/>
            <w:lang w:val="en-US"/>
          </w:rPr>
          <w:t>http://www.mini-soft.ru/bemt/fil1.php</w:t>
        </w:r>
      </w:hyperlink>
    </w:p>
    <w:p w:rsidR="005E5143" w:rsidRPr="005E5143" w:rsidRDefault="00DE742E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1" w:history="1">
        <w:r w:rsidR="005E5143" w:rsidRPr="005E5143">
          <w:rPr>
            <w:rStyle w:val="ac"/>
            <w:color w:val="000000"/>
            <w:sz w:val="28"/>
            <w:szCs w:val="28"/>
            <w:lang w:val="en-US"/>
          </w:rPr>
          <w:t>http://www.bizplan.ru/index.html</w:t>
        </w:r>
      </w:hyperlink>
    </w:p>
    <w:p w:rsidR="005E5143" w:rsidRPr="00B43969" w:rsidRDefault="00DE742E" w:rsidP="005E5143">
      <w:pPr>
        <w:pStyle w:val="ab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en-US"/>
        </w:rPr>
      </w:pPr>
      <w:hyperlink r:id="rId12" w:history="1">
        <w:r w:rsidR="00B43969" w:rsidRPr="003D7189">
          <w:rPr>
            <w:rStyle w:val="ac"/>
            <w:sz w:val="28"/>
            <w:szCs w:val="28"/>
            <w:lang w:val="en-US"/>
          </w:rPr>
          <w:t>http://knigonosha.com.ua/lib/Nauka/Radugin_A.A./Filosofiya._Kurs_lekciy/?page=32</w:t>
        </w:r>
      </w:hyperlink>
    </w:p>
    <w:p w:rsidR="00573189" w:rsidRPr="002C7B70" w:rsidRDefault="00573189" w:rsidP="002712E4">
      <w:pPr>
        <w:ind w:right="800"/>
        <w:jc w:val="both"/>
        <w:rPr>
          <w:b/>
          <w:bCs/>
          <w:caps/>
          <w:sz w:val="28"/>
          <w:szCs w:val="28"/>
          <w:lang w:val="en-US"/>
        </w:rPr>
        <w:sectPr w:rsidR="00573189" w:rsidRPr="002C7B70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712E4" w:rsidRPr="002712E4" w:rsidRDefault="009313CE" w:rsidP="002712E4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="002712E4"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313CE" w:rsidRPr="00814B45" w:rsidRDefault="009313CE" w:rsidP="002712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265"/>
        <w:gridCol w:w="3069"/>
      </w:tblGrid>
      <w:tr w:rsidR="002712E4" w:rsidRPr="008A043F" w:rsidTr="002712E4">
        <w:tc>
          <w:tcPr>
            <w:tcW w:w="1613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Результаты обучения</w:t>
            </w:r>
          </w:p>
        </w:tc>
        <w:tc>
          <w:tcPr>
            <w:tcW w:w="1746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Критерии оценки</w:t>
            </w:r>
          </w:p>
        </w:tc>
        <w:tc>
          <w:tcPr>
            <w:tcW w:w="1639" w:type="pct"/>
            <w:vAlign w:val="center"/>
          </w:tcPr>
          <w:p w:rsidR="002712E4" w:rsidRPr="008A043F" w:rsidRDefault="002712E4" w:rsidP="008A043F">
            <w:pPr>
              <w:jc w:val="center"/>
              <w:rPr>
                <w:b/>
                <w:bCs/>
              </w:rPr>
            </w:pPr>
            <w:r w:rsidRPr="008A043F">
              <w:rPr>
                <w:b/>
                <w:bCs/>
              </w:rPr>
              <w:t>Формы и методы оценки</w:t>
            </w:r>
          </w:p>
        </w:tc>
      </w:tr>
      <w:tr w:rsidR="002712E4" w:rsidRPr="008A043F" w:rsidTr="002712E4">
        <w:trPr>
          <w:trHeight w:val="3254"/>
        </w:trPr>
        <w:tc>
          <w:tcPr>
            <w:tcW w:w="1613" w:type="pct"/>
          </w:tcPr>
          <w:p w:rsidR="002712E4" w:rsidRPr="008A043F" w:rsidRDefault="002712E4" w:rsidP="008A043F">
            <w:pPr>
              <w:rPr>
                <w:b/>
              </w:rPr>
            </w:pPr>
            <w:r w:rsidRPr="008A043F">
              <w:rPr>
                <w:b/>
              </w:rPr>
              <w:t>Знание: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основные категории и понятия философии;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роль философии в жизни человека и общества;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основы философского учения о бытии;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сущность процесса познания;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основы научной, философской и религиозной картин мира;</w:t>
            </w:r>
          </w:p>
          <w:p w:rsidR="002712E4" w:rsidRPr="008A043F" w:rsidRDefault="002712E4" w:rsidP="008A043F">
            <w:pPr>
              <w:tabs>
                <w:tab w:val="left" w:pos="266"/>
              </w:tabs>
            </w:pPr>
            <w:r w:rsidRPr="008A043F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712E4" w:rsidRPr="008A043F" w:rsidRDefault="002712E4" w:rsidP="008A043F">
            <w:r w:rsidRPr="008A043F"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746" w:type="pct"/>
            <w:vMerge w:val="restart"/>
          </w:tcPr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ind w:right="-2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712E4" w:rsidRPr="008A043F" w:rsidRDefault="002712E4" w:rsidP="008A043F">
            <w:pPr>
              <w:pStyle w:val="ab"/>
              <w:spacing w:before="0" w:beforeAutospacing="0" w:after="0" w:afterAutospacing="0"/>
              <w:jc w:val="both"/>
              <w:rPr>
                <w:color w:val="000000"/>
              </w:rPr>
            </w:pPr>
            <w:r w:rsidRPr="008A043F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vMerge w:val="restart"/>
          </w:tcPr>
          <w:p w:rsidR="002712E4" w:rsidRPr="008A043F" w:rsidRDefault="002712E4" w:rsidP="008A043F">
            <w:r w:rsidRPr="008A043F">
              <w:t>•</w:t>
            </w:r>
            <w:r w:rsidRPr="008A043F">
              <w:tab/>
            </w:r>
            <w:r w:rsidR="00A36CA8" w:rsidRPr="008A043F">
              <w:t>Тестирование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 xml:space="preserve">Контрольная работа 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Самостоятельная работа.</w:t>
            </w:r>
          </w:p>
          <w:p w:rsidR="002712E4" w:rsidRPr="008A043F" w:rsidRDefault="00A36CA8" w:rsidP="008A043F">
            <w:r w:rsidRPr="008A043F">
              <w:t>•</w:t>
            </w:r>
            <w:r w:rsidRPr="008A043F">
              <w:tab/>
              <w:t>Защита реферата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Защита проекта</w:t>
            </w:r>
          </w:p>
          <w:p w:rsidR="002712E4" w:rsidRPr="008A043F" w:rsidRDefault="00A36CA8" w:rsidP="008A043F">
            <w:r w:rsidRPr="008A043F">
              <w:t>•</w:t>
            </w:r>
            <w:r w:rsidRPr="008A043F">
              <w:tab/>
              <w:t>Выполнение проекта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Наблюдение за выполнением практического задания. (деятельностью студента)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Оценка выполнения практического задания(работы)</w:t>
            </w:r>
          </w:p>
          <w:p w:rsidR="002712E4" w:rsidRPr="008A043F" w:rsidRDefault="002712E4" w:rsidP="008A043F">
            <w:r w:rsidRPr="008A043F">
              <w:t>•</w:t>
            </w:r>
            <w:r w:rsidRPr="008A043F">
              <w:tab/>
              <w:t>Подготовка и выступление с док</w:t>
            </w:r>
            <w:r w:rsidR="00A36CA8" w:rsidRPr="008A043F">
              <w:t>ладом, сообщением, презентацией</w:t>
            </w:r>
          </w:p>
        </w:tc>
      </w:tr>
      <w:tr w:rsidR="002712E4" w:rsidRPr="008A043F" w:rsidTr="002712E4">
        <w:tc>
          <w:tcPr>
            <w:tcW w:w="1613" w:type="pct"/>
          </w:tcPr>
          <w:p w:rsidR="002712E4" w:rsidRPr="008A043F" w:rsidRDefault="002712E4" w:rsidP="008A043F">
            <w:pPr>
              <w:rPr>
                <w:b/>
                <w:bCs/>
              </w:rPr>
            </w:pPr>
            <w:r w:rsidRPr="008A043F">
              <w:rPr>
                <w:b/>
                <w:bCs/>
              </w:rPr>
              <w:t>Умение:</w:t>
            </w:r>
          </w:p>
          <w:p w:rsidR="002712E4" w:rsidRPr="008A043F" w:rsidRDefault="002712E4" w:rsidP="008A043F">
            <w:r w:rsidRPr="008A043F">
              <w:t>ориентироваться в истории развития философского знания;</w:t>
            </w:r>
          </w:p>
          <w:p w:rsidR="002712E4" w:rsidRPr="008A043F" w:rsidRDefault="002712E4" w:rsidP="008A043F">
            <w:r w:rsidRPr="008A043F"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2712E4" w:rsidRPr="008A043F" w:rsidRDefault="002712E4" w:rsidP="008A043F">
            <w:pPr>
              <w:rPr>
                <w:bCs/>
              </w:rPr>
            </w:pPr>
            <w:r w:rsidRPr="008A043F"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2712E4" w:rsidRPr="008A043F" w:rsidRDefault="002712E4" w:rsidP="008A043F">
            <w:pPr>
              <w:rPr>
                <w:bCs/>
              </w:rPr>
            </w:pPr>
          </w:p>
        </w:tc>
        <w:tc>
          <w:tcPr>
            <w:tcW w:w="1642" w:type="pct"/>
            <w:vMerge/>
          </w:tcPr>
          <w:p w:rsidR="002712E4" w:rsidRPr="008A043F" w:rsidRDefault="002712E4" w:rsidP="008A043F">
            <w:pPr>
              <w:rPr>
                <w:bCs/>
              </w:rPr>
            </w:pP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42E" w:rsidRDefault="00DE742E" w:rsidP="00334857">
      <w:r>
        <w:separator/>
      </w:r>
    </w:p>
  </w:endnote>
  <w:endnote w:type="continuationSeparator" w:id="0">
    <w:p w:rsidR="00DE742E" w:rsidRDefault="00DE742E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6"/>
      <w:showingPlcHdr/>
    </w:sdtPr>
    <w:sdtEndPr/>
    <w:sdtContent>
      <w:p w:rsidR="00556729" w:rsidRDefault="008A043F">
        <w:pPr>
          <w:pStyle w:val="af"/>
          <w:jc w:val="center"/>
        </w:pPr>
        <w:r>
          <w:t xml:space="preserve">     </w:t>
        </w:r>
      </w:p>
    </w:sdtContent>
  </w:sdt>
  <w:p w:rsidR="00556729" w:rsidRDefault="005567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42E" w:rsidRDefault="00DE742E" w:rsidP="00334857">
      <w:r>
        <w:separator/>
      </w:r>
    </w:p>
  </w:footnote>
  <w:footnote w:type="continuationSeparator" w:id="0">
    <w:p w:rsidR="00DE742E" w:rsidRDefault="00DE742E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83368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E6FF4"/>
    <w:multiLevelType w:val="hybridMultilevel"/>
    <w:tmpl w:val="8A5A351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566E8"/>
    <w:multiLevelType w:val="hybridMultilevel"/>
    <w:tmpl w:val="27BE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A6BBC"/>
    <w:multiLevelType w:val="hybridMultilevel"/>
    <w:tmpl w:val="D458F5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1" w15:restartNumberingAfterBreak="0">
    <w:nsid w:val="60903D92"/>
    <w:multiLevelType w:val="hybridMultilevel"/>
    <w:tmpl w:val="BA1A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7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0"/>
  </w:num>
  <w:num w:numId="10">
    <w:abstractNumId w:val="22"/>
  </w:num>
  <w:num w:numId="11">
    <w:abstractNumId w:val="13"/>
  </w:num>
  <w:num w:numId="12">
    <w:abstractNumId w:val="3"/>
  </w:num>
  <w:num w:numId="13">
    <w:abstractNumId w:val="11"/>
  </w:num>
  <w:num w:numId="14">
    <w:abstractNumId w:val="7"/>
  </w:num>
  <w:num w:numId="15">
    <w:abstractNumId w:val="14"/>
  </w:num>
  <w:num w:numId="16">
    <w:abstractNumId w:val="24"/>
  </w:num>
  <w:num w:numId="17">
    <w:abstractNumId w:val="23"/>
  </w:num>
  <w:num w:numId="18">
    <w:abstractNumId w:val="4"/>
  </w:num>
  <w:num w:numId="19">
    <w:abstractNumId w:val="6"/>
  </w:num>
  <w:num w:numId="20">
    <w:abstractNumId w:val="20"/>
  </w:num>
  <w:num w:numId="21">
    <w:abstractNumId w:val="5"/>
  </w:num>
  <w:num w:numId="22">
    <w:abstractNumId w:val="2"/>
  </w:num>
  <w:num w:numId="23">
    <w:abstractNumId w:val="15"/>
  </w:num>
  <w:num w:numId="24">
    <w:abstractNumId w:val="2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69CC"/>
    <w:rsid w:val="00050A39"/>
    <w:rsid w:val="00051C38"/>
    <w:rsid w:val="0007330B"/>
    <w:rsid w:val="000816B3"/>
    <w:rsid w:val="00082415"/>
    <w:rsid w:val="000841FF"/>
    <w:rsid w:val="00091D3F"/>
    <w:rsid w:val="00092A4B"/>
    <w:rsid w:val="000A3577"/>
    <w:rsid w:val="000A7927"/>
    <w:rsid w:val="000B28AE"/>
    <w:rsid w:val="000B6669"/>
    <w:rsid w:val="000C1D37"/>
    <w:rsid w:val="000E4F69"/>
    <w:rsid w:val="000F4228"/>
    <w:rsid w:val="001064F2"/>
    <w:rsid w:val="00114606"/>
    <w:rsid w:val="00124DE8"/>
    <w:rsid w:val="0014527D"/>
    <w:rsid w:val="0016216C"/>
    <w:rsid w:val="00165CC0"/>
    <w:rsid w:val="00173E46"/>
    <w:rsid w:val="00175DF2"/>
    <w:rsid w:val="00187EB3"/>
    <w:rsid w:val="001A459C"/>
    <w:rsid w:val="001B0475"/>
    <w:rsid w:val="001B095C"/>
    <w:rsid w:val="001B1001"/>
    <w:rsid w:val="001B4EC7"/>
    <w:rsid w:val="001E6BE5"/>
    <w:rsid w:val="00214ABB"/>
    <w:rsid w:val="0022326B"/>
    <w:rsid w:val="00232B03"/>
    <w:rsid w:val="002343A8"/>
    <w:rsid w:val="00263C6D"/>
    <w:rsid w:val="002712E4"/>
    <w:rsid w:val="00277B87"/>
    <w:rsid w:val="002859F6"/>
    <w:rsid w:val="00286681"/>
    <w:rsid w:val="002953CE"/>
    <w:rsid w:val="002A49FF"/>
    <w:rsid w:val="002B33C3"/>
    <w:rsid w:val="002C0BCB"/>
    <w:rsid w:val="002C6B0B"/>
    <w:rsid w:val="002C7B70"/>
    <w:rsid w:val="002F3226"/>
    <w:rsid w:val="002F69E5"/>
    <w:rsid w:val="0031208F"/>
    <w:rsid w:val="00316677"/>
    <w:rsid w:val="00334857"/>
    <w:rsid w:val="0033485F"/>
    <w:rsid w:val="003377D8"/>
    <w:rsid w:val="00344759"/>
    <w:rsid w:val="00356D10"/>
    <w:rsid w:val="003607E0"/>
    <w:rsid w:val="0036286F"/>
    <w:rsid w:val="0037396C"/>
    <w:rsid w:val="00374EA9"/>
    <w:rsid w:val="003A062B"/>
    <w:rsid w:val="003A2679"/>
    <w:rsid w:val="003A48F5"/>
    <w:rsid w:val="00407072"/>
    <w:rsid w:val="00411A9C"/>
    <w:rsid w:val="00431857"/>
    <w:rsid w:val="00440AC5"/>
    <w:rsid w:val="004565D0"/>
    <w:rsid w:val="00460B4A"/>
    <w:rsid w:val="00466846"/>
    <w:rsid w:val="00481E02"/>
    <w:rsid w:val="00494C1A"/>
    <w:rsid w:val="004A4118"/>
    <w:rsid w:val="004D3021"/>
    <w:rsid w:val="004F4580"/>
    <w:rsid w:val="004F558A"/>
    <w:rsid w:val="004F7DD6"/>
    <w:rsid w:val="005029BA"/>
    <w:rsid w:val="0050556D"/>
    <w:rsid w:val="00507005"/>
    <w:rsid w:val="00516499"/>
    <w:rsid w:val="00522177"/>
    <w:rsid w:val="0052331B"/>
    <w:rsid w:val="00523716"/>
    <w:rsid w:val="0052715E"/>
    <w:rsid w:val="00527D9E"/>
    <w:rsid w:val="00531EC2"/>
    <w:rsid w:val="00533635"/>
    <w:rsid w:val="005411B7"/>
    <w:rsid w:val="00541564"/>
    <w:rsid w:val="00545742"/>
    <w:rsid w:val="00556729"/>
    <w:rsid w:val="005624F0"/>
    <w:rsid w:val="00572670"/>
    <w:rsid w:val="00573189"/>
    <w:rsid w:val="00591C04"/>
    <w:rsid w:val="005A16C6"/>
    <w:rsid w:val="005B41C0"/>
    <w:rsid w:val="005B7B79"/>
    <w:rsid w:val="005C0ABE"/>
    <w:rsid w:val="005C1794"/>
    <w:rsid w:val="005D21B5"/>
    <w:rsid w:val="005D342B"/>
    <w:rsid w:val="005E5143"/>
    <w:rsid w:val="005E5FCD"/>
    <w:rsid w:val="006030F9"/>
    <w:rsid w:val="00605CA7"/>
    <w:rsid w:val="006219B8"/>
    <w:rsid w:val="0063381C"/>
    <w:rsid w:val="00667B5E"/>
    <w:rsid w:val="006929BA"/>
    <w:rsid w:val="00697E2C"/>
    <w:rsid w:val="006B1872"/>
    <w:rsid w:val="006B1CB5"/>
    <w:rsid w:val="006E1F63"/>
    <w:rsid w:val="00702AB4"/>
    <w:rsid w:val="00703754"/>
    <w:rsid w:val="00706B37"/>
    <w:rsid w:val="007330CC"/>
    <w:rsid w:val="007348D3"/>
    <w:rsid w:val="0075334D"/>
    <w:rsid w:val="00762301"/>
    <w:rsid w:val="0079177B"/>
    <w:rsid w:val="00797D03"/>
    <w:rsid w:val="007A0C4C"/>
    <w:rsid w:val="007B464D"/>
    <w:rsid w:val="007B50E1"/>
    <w:rsid w:val="007C47EE"/>
    <w:rsid w:val="007D012A"/>
    <w:rsid w:val="007E369F"/>
    <w:rsid w:val="007E5554"/>
    <w:rsid w:val="007E6C1F"/>
    <w:rsid w:val="007F11B1"/>
    <w:rsid w:val="007F17F3"/>
    <w:rsid w:val="007F536F"/>
    <w:rsid w:val="008029D9"/>
    <w:rsid w:val="0081098F"/>
    <w:rsid w:val="008112F3"/>
    <w:rsid w:val="00814B45"/>
    <w:rsid w:val="008359E3"/>
    <w:rsid w:val="0085317F"/>
    <w:rsid w:val="00870F0C"/>
    <w:rsid w:val="008A043F"/>
    <w:rsid w:val="008B34DB"/>
    <w:rsid w:val="008F27FB"/>
    <w:rsid w:val="00905DC2"/>
    <w:rsid w:val="00920D34"/>
    <w:rsid w:val="00930521"/>
    <w:rsid w:val="009313CE"/>
    <w:rsid w:val="00945D6D"/>
    <w:rsid w:val="00951623"/>
    <w:rsid w:val="009605A7"/>
    <w:rsid w:val="00965CA6"/>
    <w:rsid w:val="0097060B"/>
    <w:rsid w:val="00977D56"/>
    <w:rsid w:val="009A0FE1"/>
    <w:rsid w:val="009A789A"/>
    <w:rsid w:val="009B5C48"/>
    <w:rsid w:val="009E28E2"/>
    <w:rsid w:val="00A019B9"/>
    <w:rsid w:val="00A20A8B"/>
    <w:rsid w:val="00A23DE4"/>
    <w:rsid w:val="00A3045E"/>
    <w:rsid w:val="00A323C7"/>
    <w:rsid w:val="00A329FA"/>
    <w:rsid w:val="00A35D8B"/>
    <w:rsid w:val="00A36CA8"/>
    <w:rsid w:val="00A50144"/>
    <w:rsid w:val="00A51053"/>
    <w:rsid w:val="00A543DE"/>
    <w:rsid w:val="00A7001E"/>
    <w:rsid w:val="00A84562"/>
    <w:rsid w:val="00A8593D"/>
    <w:rsid w:val="00A85D3A"/>
    <w:rsid w:val="00A91667"/>
    <w:rsid w:val="00AA1738"/>
    <w:rsid w:val="00AA179B"/>
    <w:rsid w:val="00AB2E9D"/>
    <w:rsid w:val="00AC52E2"/>
    <w:rsid w:val="00AC5F3A"/>
    <w:rsid w:val="00AF27DB"/>
    <w:rsid w:val="00AF4DAD"/>
    <w:rsid w:val="00AF7B7E"/>
    <w:rsid w:val="00B23B74"/>
    <w:rsid w:val="00B4305E"/>
    <w:rsid w:val="00B43969"/>
    <w:rsid w:val="00B6702C"/>
    <w:rsid w:val="00B900BE"/>
    <w:rsid w:val="00BA5158"/>
    <w:rsid w:val="00BB1445"/>
    <w:rsid w:val="00BF7B4A"/>
    <w:rsid w:val="00C00A56"/>
    <w:rsid w:val="00C068D4"/>
    <w:rsid w:val="00C123AD"/>
    <w:rsid w:val="00C24BA3"/>
    <w:rsid w:val="00C27060"/>
    <w:rsid w:val="00CA0E8C"/>
    <w:rsid w:val="00CB0EDC"/>
    <w:rsid w:val="00CB44D1"/>
    <w:rsid w:val="00CB4968"/>
    <w:rsid w:val="00CD0A25"/>
    <w:rsid w:val="00CD30C5"/>
    <w:rsid w:val="00CE1FF6"/>
    <w:rsid w:val="00CE5CA0"/>
    <w:rsid w:val="00CE7604"/>
    <w:rsid w:val="00D1331B"/>
    <w:rsid w:val="00D346A5"/>
    <w:rsid w:val="00D477DA"/>
    <w:rsid w:val="00D7329C"/>
    <w:rsid w:val="00D74DCA"/>
    <w:rsid w:val="00D769F0"/>
    <w:rsid w:val="00D83F12"/>
    <w:rsid w:val="00DB6EFA"/>
    <w:rsid w:val="00DD36A3"/>
    <w:rsid w:val="00DD4C85"/>
    <w:rsid w:val="00DE26C4"/>
    <w:rsid w:val="00DE41C5"/>
    <w:rsid w:val="00DE56E8"/>
    <w:rsid w:val="00DE6FD3"/>
    <w:rsid w:val="00DE73A4"/>
    <w:rsid w:val="00DE742E"/>
    <w:rsid w:val="00DE7449"/>
    <w:rsid w:val="00E01D34"/>
    <w:rsid w:val="00E07205"/>
    <w:rsid w:val="00E10E99"/>
    <w:rsid w:val="00E21752"/>
    <w:rsid w:val="00E2240C"/>
    <w:rsid w:val="00E4224D"/>
    <w:rsid w:val="00E42A3D"/>
    <w:rsid w:val="00E47C44"/>
    <w:rsid w:val="00E53212"/>
    <w:rsid w:val="00E577B2"/>
    <w:rsid w:val="00E70578"/>
    <w:rsid w:val="00E71835"/>
    <w:rsid w:val="00E81D67"/>
    <w:rsid w:val="00E852AF"/>
    <w:rsid w:val="00EA2CA5"/>
    <w:rsid w:val="00EB20F5"/>
    <w:rsid w:val="00EC01B7"/>
    <w:rsid w:val="00EC71ED"/>
    <w:rsid w:val="00ED3234"/>
    <w:rsid w:val="00EE433A"/>
    <w:rsid w:val="00EF44B5"/>
    <w:rsid w:val="00EF69A7"/>
    <w:rsid w:val="00F32A7F"/>
    <w:rsid w:val="00F407E5"/>
    <w:rsid w:val="00F41320"/>
    <w:rsid w:val="00F80CD4"/>
    <w:rsid w:val="00FA625F"/>
    <w:rsid w:val="00FA679B"/>
    <w:rsid w:val="00FC2ED0"/>
    <w:rsid w:val="00FE1807"/>
    <w:rsid w:val="00FE1B80"/>
    <w:rsid w:val="00FE4FAB"/>
    <w:rsid w:val="00FE5202"/>
    <w:rsid w:val="00FF1B2C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B4B7AC-4C56-496B-B286-C1BB79B9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11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DE56E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DE56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E56E8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5567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6729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43969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11A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2712E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nigonosha.com.ua/lib/Nauka/Radugin_A.A./Filosofiya._Kurs_lekciy/?page=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zplan.ru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i-soft.ru/bemt/fil1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ylect.ru/filosofi/textfilosofi/136-2011-06-04-02-32-3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2930D-DB00-4CB9-8C6F-F2AA528D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7</cp:revision>
  <cp:lastPrinted>2021-12-10T01:27:00Z</cp:lastPrinted>
  <dcterms:created xsi:type="dcterms:W3CDTF">2021-12-10T01:26:00Z</dcterms:created>
  <dcterms:modified xsi:type="dcterms:W3CDTF">2025-06-23T22:49:00Z</dcterms:modified>
</cp:coreProperties>
</file>